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21D2F" w14:textId="77777777" w:rsidR="00A6496C" w:rsidRDefault="00A6496C" w:rsidP="005730D7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Scheda di lavoro:</w:t>
      </w:r>
    </w:p>
    <w:p w14:paraId="04964E7C" w14:textId="77777777" w:rsidR="00A6496C" w:rsidRDefault="00A6496C" w:rsidP="005730D7">
      <w:pPr>
        <w:spacing w:line="360" w:lineRule="auto"/>
        <w:rPr>
          <w:b/>
          <w:sz w:val="20"/>
          <w:szCs w:val="20"/>
        </w:rPr>
      </w:pPr>
    </w:p>
    <w:p w14:paraId="154DA1EF" w14:textId="77777777" w:rsidR="00A6496C" w:rsidRDefault="00A6496C" w:rsidP="005730D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Il brano seguente riporta la relazione di uno scolaro francese circa il suo arrivo e la sua integrazione nella famiglia ospitante. </w:t>
      </w:r>
    </w:p>
    <w:p w14:paraId="1F3C5158" w14:textId="77777777" w:rsidR="00A155CB" w:rsidRDefault="00A155CB" w:rsidP="005730D7">
      <w:pPr>
        <w:spacing w:line="360" w:lineRule="auto"/>
        <w:rPr>
          <w:sz w:val="20"/>
          <w:szCs w:val="20"/>
        </w:rPr>
      </w:pPr>
    </w:p>
    <w:p w14:paraId="5E4A1677" w14:textId="77777777" w:rsidR="00A6496C" w:rsidRPr="00A6496C" w:rsidRDefault="00A6496C" w:rsidP="005730D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a) Leggi, comprendi il senso del testo (aiutati con il vocabolario bilingue nella lettura) e traducilo: </w:t>
      </w:r>
    </w:p>
    <w:p w14:paraId="5B4CC41C" w14:textId="77777777" w:rsidR="00A6496C" w:rsidRDefault="00A6496C" w:rsidP="005730D7">
      <w:pPr>
        <w:spacing w:line="360" w:lineRule="auto"/>
        <w:rPr>
          <w:b/>
          <w:sz w:val="20"/>
          <w:szCs w:val="20"/>
        </w:rPr>
      </w:pPr>
    </w:p>
    <w:p w14:paraId="2B0C457B" w14:textId="77777777" w:rsidR="005730D7" w:rsidRDefault="005730D7" w:rsidP="005730D7">
      <w:pPr>
        <w:spacing w:line="360" w:lineRule="auto"/>
        <w:rPr>
          <w:b/>
          <w:sz w:val="20"/>
          <w:szCs w:val="20"/>
        </w:rPr>
      </w:pPr>
      <w:r>
        <w:rPr>
          <w:noProof/>
          <w:sz w:val="22"/>
          <w:szCs w:val="22"/>
          <w:lang w:val="en-US" w:eastAsia="en-US"/>
        </w:rPr>
        <w:drawing>
          <wp:inline distT="0" distB="0" distL="0" distR="0" wp14:anchorId="00C7EDB5" wp14:editId="10F6FA3F">
            <wp:extent cx="4114800" cy="226695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25B53" w14:textId="77777777" w:rsidR="005730D7" w:rsidRDefault="005730D7" w:rsidP="005730D7">
      <w:pPr>
        <w:jc w:val="both"/>
        <w:rPr>
          <w:sz w:val="22"/>
          <w:szCs w:val="22"/>
        </w:rPr>
      </w:pPr>
    </w:p>
    <w:p w14:paraId="7106383F" w14:textId="77777777" w:rsidR="005730D7" w:rsidRPr="002F05C8" w:rsidRDefault="005730D7" w:rsidP="005730D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14:paraId="16A8B277" w14:textId="7BD8204B" w:rsidR="005730D7" w:rsidRPr="00A6496C" w:rsidRDefault="00A6496C" w:rsidP="005730D7">
      <w:pPr>
        <w:spacing w:line="360" w:lineRule="auto"/>
        <w:rPr>
          <w:sz w:val="20"/>
          <w:szCs w:val="20"/>
        </w:rPr>
      </w:pPr>
      <w:r w:rsidRPr="00A6496C">
        <w:rPr>
          <w:sz w:val="20"/>
          <w:szCs w:val="20"/>
        </w:rPr>
        <w:t xml:space="preserve">b) </w:t>
      </w:r>
      <w:r>
        <w:rPr>
          <w:sz w:val="20"/>
          <w:szCs w:val="20"/>
        </w:rPr>
        <w:t>Sottolinea i passaggi in cui sorgono</w:t>
      </w:r>
      <w:r w:rsidR="00A155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“conflitti interculturali” e cerca di spiegare cosa può essere successo. Nel farlo, assumi le diverse prospettive (il ragazzo francese, la famiglia tedesca e la tua prospettiva </w:t>
      </w:r>
      <w:r w:rsidR="00A155CB">
        <w:rPr>
          <w:sz w:val="20"/>
          <w:szCs w:val="20"/>
        </w:rPr>
        <w:t>di osservatore</w:t>
      </w:r>
      <w:bookmarkStart w:id="0" w:name="_GoBack"/>
      <w:bookmarkEnd w:id="0"/>
      <w:r>
        <w:rPr>
          <w:sz w:val="20"/>
          <w:szCs w:val="20"/>
        </w:rPr>
        <w:t>).</w:t>
      </w:r>
    </w:p>
    <w:p w14:paraId="60D33028" w14:textId="77777777" w:rsidR="005730D7" w:rsidRDefault="005730D7" w:rsidP="005730D7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20EB5FD3" w14:textId="77777777" w:rsidR="00350DEF" w:rsidRDefault="00350DEF"/>
    <w:sectPr w:rsidR="00350DEF" w:rsidSect="007D422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D7"/>
    <w:rsid w:val="00350DEF"/>
    <w:rsid w:val="005730D7"/>
    <w:rsid w:val="007D4222"/>
    <w:rsid w:val="00A155CB"/>
    <w:rsid w:val="00A6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8FFB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D7"/>
    <w:pPr>
      <w:suppressAutoHyphens/>
    </w:pPr>
    <w:rPr>
      <w:rFonts w:ascii="Cambria" w:eastAsia="ＭＳ 明朝" w:hAnsi="Cambria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0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0D7"/>
    <w:rPr>
      <w:rFonts w:ascii="Lucida Grande" w:eastAsia="ＭＳ 明朝" w:hAnsi="Lucida Grande" w:cs="Lucida Grande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D7"/>
    <w:pPr>
      <w:suppressAutoHyphens/>
    </w:pPr>
    <w:rPr>
      <w:rFonts w:ascii="Cambria" w:eastAsia="ＭＳ 明朝" w:hAnsi="Cambria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0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0D7"/>
    <w:rPr>
      <w:rFonts w:ascii="Lucida Grande" w:eastAsia="ＭＳ 明朝" w:hAnsi="Lucida Grande" w:cs="Lucida Grand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</dc:creator>
  <cp:keywords/>
  <dc:description/>
  <cp:lastModifiedBy>elli</cp:lastModifiedBy>
  <cp:revision>3</cp:revision>
  <dcterms:created xsi:type="dcterms:W3CDTF">2020-03-12T17:14:00Z</dcterms:created>
  <dcterms:modified xsi:type="dcterms:W3CDTF">2020-03-12T17:34:00Z</dcterms:modified>
</cp:coreProperties>
</file>